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C2CF" w14:textId="7E5317F3" w:rsidR="002A2E50" w:rsidRPr="002A2E50" w:rsidRDefault="002A2E50" w:rsidP="002A2E50">
      <w:pPr>
        <w:jc w:val="center"/>
        <w:rPr>
          <w:rFonts w:ascii="Calibri" w:eastAsia="Calibri" w:hAnsi="Calibri" w:cs="Calibri"/>
          <w:b/>
          <w:color w:val="0070C0"/>
          <w:sz w:val="36"/>
          <w:szCs w:val="36"/>
        </w:rPr>
      </w:pPr>
      <w:r w:rsidRPr="002A2E50">
        <w:rPr>
          <w:rFonts w:ascii="Calibri" w:eastAsia="Calibri" w:hAnsi="Calibri" w:cs="Calibri"/>
          <w:b/>
          <w:color w:val="0070C0"/>
          <w:sz w:val="36"/>
          <w:szCs w:val="36"/>
        </w:rPr>
        <w:t>A Month of Adventures: Reimagining a Tourism Future</w:t>
      </w:r>
    </w:p>
    <w:p w14:paraId="5A2C6A45" w14:textId="77777777" w:rsidR="002A2E50" w:rsidRPr="002A2E50" w:rsidRDefault="002A2E50" w:rsidP="002A2E50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2A2E50">
        <w:rPr>
          <w:rFonts w:ascii="Calibri" w:eastAsia="Calibri" w:hAnsi="Calibri" w:cs="Calibri"/>
          <w:b/>
          <w:sz w:val="32"/>
          <w:szCs w:val="32"/>
        </w:rPr>
        <w:t>Adventure Tourism Research Association Webinars</w:t>
      </w:r>
    </w:p>
    <w:p w14:paraId="74F5C8A2" w14:textId="77777777" w:rsidR="002A2E50" w:rsidRPr="002A2E50" w:rsidRDefault="002A2E50" w:rsidP="002A2E50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2A2E50">
        <w:rPr>
          <w:rFonts w:ascii="Calibri" w:eastAsia="Calibri" w:hAnsi="Calibri" w:cs="Calibri"/>
          <w:b/>
          <w:sz w:val="32"/>
          <w:szCs w:val="32"/>
        </w:rPr>
        <w:t>3</w:t>
      </w:r>
      <w:r w:rsidRPr="002A2E50">
        <w:rPr>
          <w:rFonts w:ascii="Calibri" w:eastAsia="Calibri" w:hAnsi="Calibri" w:cs="Calibri"/>
          <w:b/>
          <w:sz w:val="32"/>
          <w:szCs w:val="32"/>
          <w:vertAlign w:val="superscript"/>
        </w:rPr>
        <w:t>rd</w:t>
      </w:r>
      <w:r w:rsidRPr="002A2E50">
        <w:rPr>
          <w:rFonts w:ascii="Calibri" w:eastAsia="Calibri" w:hAnsi="Calibri" w:cs="Calibri"/>
          <w:b/>
          <w:sz w:val="32"/>
          <w:szCs w:val="32"/>
        </w:rPr>
        <w:t>, 10</w:t>
      </w:r>
      <w:r w:rsidRPr="002A2E50">
        <w:rPr>
          <w:rFonts w:ascii="Calibri" w:eastAsia="Calibri" w:hAnsi="Calibri" w:cs="Calibri"/>
          <w:b/>
          <w:sz w:val="32"/>
          <w:szCs w:val="32"/>
          <w:vertAlign w:val="superscript"/>
        </w:rPr>
        <w:t>th</w:t>
      </w:r>
      <w:r w:rsidRPr="002A2E50">
        <w:rPr>
          <w:rFonts w:ascii="Calibri" w:eastAsia="Calibri" w:hAnsi="Calibri" w:cs="Calibri"/>
          <w:b/>
          <w:sz w:val="32"/>
          <w:szCs w:val="32"/>
        </w:rPr>
        <w:t>, 17</w:t>
      </w:r>
      <w:r w:rsidRPr="002A2E50">
        <w:rPr>
          <w:rFonts w:ascii="Calibri" w:eastAsia="Calibri" w:hAnsi="Calibri" w:cs="Calibri"/>
          <w:b/>
          <w:sz w:val="32"/>
          <w:szCs w:val="32"/>
          <w:vertAlign w:val="superscript"/>
        </w:rPr>
        <w:t>th</w:t>
      </w:r>
      <w:r w:rsidRPr="002A2E50">
        <w:rPr>
          <w:rFonts w:ascii="Calibri" w:eastAsia="Calibri" w:hAnsi="Calibri" w:cs="Calibri"/>
          <w:b/>
          <w:sz w:val="32"/>
          <w:szCs w:val="32"/>
        </w:rPr>
        <w:t xml:space="preserve"> &amp; 24</w:t>
      </w:r>
      <w:r w:rsidRPr="002A2E50">
        <w:rPr>
          <w:rFonts w:ascii="Calibri" w:eastAsia="Calibri" w:hAnsi="Calibri" w:cs="Calibri"/>
          <w:b/>
          <w:sz w:val="32"/>
          <w:szCs w:val="32"/>
          <w:vertAlign w:val="superscript"/>
        </w:rPr>
        <w:t>th</w:t>
      </w:r>
      <w:r w:rsidRPr="002A2E50">
        <w:rPr>
          <w:rFonts w:ascii="Calibri" w:eastAsia="Calibri" w:hAnsi="Calibri" w:cs="Calibri"/>
          <w:b/>
          <w:sz w:val="32"/>
          <w:szCs w:val="32"/>
        </w:rPr>
        <w:t xml:space="preserve"> November 2021</w:t>
      </w:r>
    </w:p>
    <w:p w14:paraId="27734204" w14:textId="77777777" w:rsidR="004F7D27" w:rsidRPr="00796399" w:rsidRDefault="004F7D27" w:rsidP="004F7D27">
      <w:pPr>
        <w:rPr>
          <w:rFonts w:ascii="Arial" w:hAnsi="Arial" w:cs="Arial"/>
          <w:lang w:val="en-IE"/>
        </w:rPr>
      </w:pPr>
    </w:p>
    <w:p w14:paraId="5ABCAA14" w14:textId="1D3FE4A4" w:rsidR="002A2E50" w:rsidRPr="002A2E50" w:rsidRDefault="002A2E50" w:rsidP="002A2E50">
      <w:pPr>
        <w:rPr>
          <w:rFonts w:ascii="Arial" w:hAnsi="Arial" w:cs="Arial"/>
          <w:i/>
        </w:rPr>
      </w:pPr>
      <w:r>
        <w:rPr>
          <w:rFonts w:ascii="Arial" w:hAnsi="Arial" w:cs="Arial"/>
        </w:rPr>
        <w:t>The a</w:t>
      </w:r>
      <w:r w:rsidRPr="002A2E50">
        <w:rPr>
          <w:rFonts w:ascii="Arial" w:hAnsi="Arial" w:cs="Arial"/>
        </w:rPr>
        <w:t>bstracts of up to 600 words</w:t>
      </w:r>
      <w:r>
        <w:rPr>
          <w:rFonts w:ascii="Arial" w:hAnsi="Arial" w:cs="Arial"/>
        </w:rPr>
        <w:t xml:space="preserve"> / </w:t>
      </w:r>
      <w:r w:rsidRPr="002A2E50">
        <w:rPr>
          <w:rFonts w:ascii="Arial" w:hAnsi="Arial" w:cs="Arial"/>
        </w:rPr>
        <w:t>250 words for PhD “pitches”</w:t>
      </w:r>
      <w:r>
        <w:rPr>
          <w:rFonts w:ascii="Arial" w:hAnsi="Arial" w:cs="Arial"/>
        </w:rPr>
        <w:t xml:space="preserve"> </w:t>
      </w:r>
      <w:r w:rsidRPr="002A2E50">
        <w:rPr>
          <w:rFonts w:ascii="Arial" w:hAnsi="Arial" w:cs="Arial"/>
        </w:rPr>
        <w:t xml:space="preserve">should clearly state the objective of the presentation, the </w:t>
      </w:r>
      <w:proofErr w:type="gramStart"/>
      <w:r w:rsidRPr="002A2E50">
        <w:rPr>
          <w:rFonts w:ascii="Arial" w:hAnsi="Arial" w:cs="Arial"/>
        </w:rPr>
        <w:t>findings</w:t>
      </w:r>
      <w:proofErr w:type="gramEnd"/>
      <w:r w:rsidRPr="002A2E50">
        <w:rPr>
          <w:rFonts w:ascii="Arial" w:hAnsi="Arial" w:cs="Arial"/>
        </w:rPr>
        <w:t xml:space="preserve"> and their significance to one of the three themes, and how they help advance our knowledge of outdoor adventure. Please </w:t>
      </w:r>
      <w:proofErr w:type="gramStart"/>
      <w:r w:rsidRPr="002A2E50">
        <w:rPr>
          <w:rFonts w:ascii="Arial" w:hAnsi="Arial" w:cs="Arial"/>
        </w:rPr>
        <w:t>include:</w:t>
      </w:r>
      <w:proofErr w:type="gramEnd"/>
      <w:r w:rsidRPr="002A2E50">
        <w:rPr>
          <w:rFonts w:ascii="Arial" w:hAnsi="Arial" w:cs="Arial"/>
        </w:rPr>
        <w:t xml:space="preserve"> </w:t>
      </w:r>
      <w:r w:rsidRPr="002A2E50">
        <w:rPr>
          <w:rFonts w:ascii="Arial" w:hAnsi="Arial" w:cs="Arial"/>
          <w:i/>
        </w:rPr>
        <w:t xml:space="preserve">title, keywords, introduction, method, findings/discussion and conclusion. </w:t>
      </w:r>
    </w:p>
    <w:p w14:paraId="59E00641" w14:textId="330A211A" w:rsidR="00920C61" w:rsidRPr="00796399" w:rsidRDefault="00920C61" w:rsidP="00920C61">
      <w:pPr>
        <w:rPr>
          <w:rFonts w:ascii="Arial" w:hAnsi="Arial" w:cs="Arial"/>
          <w:lang w:val="en-IE"/>
        </w:rPr>
      </w:pPr>
      <w:r w:rsidRPr="00796399">
        <w:rPr>
          <w:rFonts w:ascii="Arial" w:hAnsi="Arial" w:cs="Arial"/>
          <w:lang w:val="en-IE"/>
        </w:rPr>
        <w:t>Please use Arial, font size 11 and save the document in Microsoft Word format using the family and first name of the presenter (</w:t>
      </w:r>
      <w:proofErr w:type="spellStart"/>
      <w:r w:rsidRPr="00796399">
        <w:rPr>
          <w:rFonts w:ascii="Arial" w:hAnsi="Arial" w:cs="Arial"/>
          <w:lang w:val="en-IE"/>
        </w:rPr>
        <w:t>eg.</w:t>
      </w:r>
      <w:proofErr w:type="spellEnd"/>
      <w:r w:rsidRPr="00796399">
        <w:rPr>
          <w:rFonts w:ascii="Arial" w:hAnsi="Arial" w:cs="Arial"/>
          <w:lang w:val="en-IE"/>
        </w:rPr>
        <w:t xml:space="preserve"> Taylor</w:t>
      </w:r>
      <w:r w:rsidR="00717AEA">
        <w:rPr>
          <w:rFonts w:ascii="Arial" w:hAnsi="Arial" w:cs="Arial"/>
          <w:lang w:val="en-IE"/>
        </w:rPr>
        <w:t>,</w:t>
      </w:r>
      <w:r w:rsidRPr="00796399">
        <w:rPr>
          <w:rFonts w:ascii="Arial" w:hAnsi="Arial" w:cs="Arial"/>
          <w:lang w:val="en-IE"/>
        </w:rPr>
        <w:t xml:space="preserve"> Steve).  If supplying references, please include a maximum of </w:t>
      </w:r>
      <w:r w:rsidRPr="00717AEA">
        <w:rPr>
          <w:rFonts w:ascii="Arial" w:hAnsi="Arial" w:cs="Arial"/>
          <w:b/>
          <w:bCs/>
          <w:lang w:val="en-IE"/>
        </w:rPr>
        <w:t>five</w:t>
      </w:r>
      <w:r w:rsidRPr="00796399">
        <w:rPr>
          <w:rFonts w:ascii="Arial" w:hAnsi="Arial" w:cs="Arial"/>
          <w:lang w:val="en-I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557EAB" w:rsidRPr="00796399" w14:paraId="54FD206C" w14:textId="77777777" w:rsidTr="00717AEA">
        <w:tc>
          <w:tcPr>
            <w:tcW w:w="2547" w:type="dxa"/>
          </w:tcPr>
          <w:p w14:paraId="025CE29A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Paper title</w:t>
            </w:r>
          </w:p>
        </w:tc>
        <w:tc>
          <w:tcPr>
            <w:tcW w:w="6469" w:type="dxa"/>
          </w:tcPr>
          <w:p w14:paraId="406DF281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D141B4" w:rsidRPr="00796399" w14:paraId="1389B427" w14:textId="77777777" w:rsidTr="00717AEA">
        <w:tc>
          <w:tcPr>
            <w:tcW w:w="2547" w:type="dxa"/>
          </w:tcPr>
          <w:p w14:paraId="28194EF0" w14:textId="647EFACB" w:rsidR="00D141B4" w:rsidRPr="00796399" w:rsidRDefault="002A2E50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Theme</w:t>
            </w:r>
          </w:p>
        </w:tc>
        <w:tc>
          <w:tcPr>
            <w:tcW w:w="6469" w:type="dxa"/>
          </w:tcPr>
          <w:p w14:paraId="6DF60E26" w14:textId="77777777" w:rsidR="00D141B4" w:rsidRPr="00796399" w:rsidRDefault="00D141B4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18EC9870" w14:textId="77777777" w:rsidTr="00717AEA">
        <w:tc>
          <w:tcPr>
            <w:tcW w:w="2547" w:type="dxa"/>
          </w:tcPr>
          <w:p w14:paraId="0DD1ACC0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Keywords</w:t>
            </w:r>
          </w:p>
        </w:tc>
        <w:tc>
          <w:tcPr>
            <w:tcW w:w="6469" w:type="dxa"/>
          </w:tcPr>
          <w:p w14:paraId="3FDCE93D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9A3F17" w:rsidRPr="00796399" w14:paraId="3A1C3E03" w14:textId="77777777" w:rsidTr="00717AEA">
        <w:tc>
          <w:tcPr>
            <w:tcW w:w="2547" w:type="dxa"/>
          </w:tcPr>
          <w:p w14:paraId="47A0BAE8" w14:textId="77777777" w:rsidR="009A3F17" w:rsidRPr="00796399" w:rsidRDefault="009A3F17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Poster/oral</w:t>
            </w:r>
          </w:p>
        </w:tc>
        <w:tc>
          <w:tcPr>
            <w:tcW w:w="6469" w:type="dxa"/>
          </w:tcPr>
          <w:p w14:paraId="7C2F3549" w14:textId="77777777" w:rsidR="009A3F17" w:rsidRPr="00796399" w:rsidRDefault="009A3F17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3237875C" w14:textId="77777777" w:rsidTr="00717AEA">
        <w:tc>
          <w:tcPr>
            <w:tcW w:w="2547" w:type="dxa"/>
          </w:tcPr>
          <w:p w14:paraId="6883C2BE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Author</w:t>
            </w:r>
            <w:r w:rsidR="000671CC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(</w:t>
            </w: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s</w:t>
            </w:r>
            <w:r w:rsidR="000671CC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)</w:t>
            </w:r>
          </w:p>
        </w:tc>
        <w:tc>
          <w:tcPr>
            <w:tcW w:w="6469" w:type="dxa"/>
          </w:tcPr>
          <w:p w14:paraId="21D2E212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23C88F8D" w14:textId="77777777" w:rsidTr="00717AEA">
        <w:tc>
          <w:tcPr>
            <w:tcW w:w="2547" w:type="dxa"/>
          </w:tcPr>
          <w:p w14:paraId="17509E74" w14:textId="3A880FB4" w:rsidR="00557EAB" w:rsidRPr="00796399" w:rsidRDefault="002A2E50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Affiliation, Country</w:t>
            </w:r>
          </w:p>
        </w:tc>
        <w:tc>
          <w:tcPr>
            <w:tcW w:w="6469" w:type="dxa"/>
          </w:tcPr>
          <w:p w14:paraId="0ADB8D4E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7B4757C5" w14:textId="77777777" w:rsidTr="00717AEA">
        <w:tc>
          <w:tcPr>
            <w:tcW w:w="2547" w:type="dxa"/>
          </w:tcPr>
          <w:p w14:paraId="6037E020" w14:textId="7A80446D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Email</w:t>
            </w:r>
            <w:r w:rsidR="003D3BAB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of corresponding author</w:t>
            </w:r>
          </w:p>
        </w:tc>
        <w:tc>
          <w:tcPr>
            <w:tcW w:w="6469" w:type="dxa"/>
          </w:tcPr>
          <w:p w14:paraId="5A9E058A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7D80A8F0" w14:textId="77777777" w:rsidTr="00717AEA">
        <w:tc>
          <w:tcPr>
            <w:tcW w:w="9016" w:type="dxa"/>
            <w:gridSpan w:val="2"/>
          </w:tcPr>
          <w:p w14:paraId="13958417" w14:textId="77777777" w:rsidR="00D141B4" w:rsidRDefault="00D141B4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7AFF1C32" w14:textId="6F57BA5D" w:rsidR="00557EAB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Abstract</w:t>
            </w:r>
            <w:r w:rsidR="009A3F17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</w:t>
            </w:r>
          </w:p>
          <w:p w14:paraId="27E99F47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48903D09" w14:textId="77777777" w:rsidR="000671CC" w:rsidRPr="00796399" w:rsidRDefault="000671CC" w:rsidP="003D3B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60825EBB" w14:textId="77777777" w:rsidR="000671CC" w:rsidRPr="00796399" w:rsidRDefault="000671CC" w:rsidP="00D141B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04790B52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2B40508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F31DF3F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660094D7" w14:textId="77777777" w:rsidR="000671CC" w:rsidRPr="00796399" w:rsidRDefault="000671CC" w:rsidP="00717AEA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F5AEADA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1DF07282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2C659961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50B9E1E6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061C0F39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14:paraId="4BDDF7F9" w14:textId="44A083CB" w:rsidR="00557EAB" w:rsidRDefault="00557EAB" w:rsidP="00557EAB">
      <w:pPr>
        <w:rPr>
          <w:rFonts w:ascii="Arial" w:hAnsi="Arial" w:cs="Arial"/>
          <w:lang w:val="en-IE"/>
        </w:rPr>
      </w:pPr>
    </w:p>
    <w:p w14:paraId="5CECE20E" w14:textId="06A90EBA" w:rsidR="00717AEA" w:rsidRDefault="00717AEA" w:rsidP="00557EAB">
      <w:pPr>
        <w:rPr>
          <w:rFonts w:ascii="Arial" w:hAnsi="Arial" w:cs="Arial"/>
          <w:lang w:val="en-IE"/>
        </w:rPr>
      </w:pPr>
    </w:p>
    <w:p w14:paraId="1EA6AEAB" w14:textId="7B879954" w:rsidR="00717AEA" w:rsidRDefault="00717AEA" w:rsidP="00557EAB">
      <w:pPr>
        <w:rPr>
          <w:rFonts w:ascii="Arial" w:hAnsi="Arial" w:cs="Arial"/>
          <w:lang w:val="en-IE"/>
        </w:rPr>
      </w:pPr>
    </w:p>
    <w:p w14:paraId="1C122919" w14:textId="77777777" w:rsidR="00717AEA" w:rsidRPr="00796399" w:rsidRDefault="00717AEA" w:rsidP="00557EAB">
      <w:pPr>
        <w:rPr>
          <w:rFonts w:ascii="Arial" w:hAnsi="Arial" w:cs="Arial"/>
          <w:lang w:val="en-IE"/>
        </w:rPr>
      </w:pPr>
    </w:p>
    <w:sectPr w:rsidR="00717AEA" w:rsidRPr="0079639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00DDE" w14:textId="77777777" w:rsidR="00BD2792" w:rsidRDefault="00BD2792" w:rsidP="00D141B4">
      <w:pPr>
        <w:spacing w:after="0" w:line="240" w:lineRule="auto"/>
      </w:pPr>
      <w:r>
        <w:separator/>
      </w:r>
    </w:p>
  </w:endnote>
  <w:endnote w:type="continuationSeparator" w:id="0">
    <w:p w14:paraId="1BE782BA" w14:textId="77777777" w:rsidR="00BD2792" w:rsidRDefault="00BD2792" w:rsidP="00D1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01F0" w14:textId="77777777" w:rsidR="00BD2792" w:rsidRDefault="00BD2792" w:rsidP="00D141B4">
      <w:pPr>
        <w:spacing w:after="0" w:line="240" w:lineRule="auto"/>
      </w:pPr>
      <w:r>
        <w:separator/>
      </w:r>
    </w:p>
  </w:footnote>
  <w:footnote w:type="continuationSeparator" w:id="0">
    <w:p w14:paraId="33B0F180" w14:textId="77777777" w:rsidR="00BD2792" w:rsidRDefault="00BD2792" w:rsidP="00D1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0219" w14:textId="59A47312" w:rsidR="0053688D" w:rsidRPr="0053688D" w:rsidRDefault="0053688D" w:rsidP="0053688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14:paraId="60A1CA06" w14:textId="01CBDD92" w:rsidR="00D141B4" w:rsidRDefault="00D141B4" w:rsidP="00D141B4">
    <w:pPr>
      <w:pStyle w:val="Header"/>
      <w:jc w:val="right"/>
    </w:pPr>
    <w:r w:rsidRPr="001515C9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06A43AAE" wp14:editId="1ECC470A">
          <wp:extent cx="1047631" cy="769355"/>
          <wp:effectExtent l="0" t="0" r="0" b="0"/>
          <wp:docPr id="2" name="Picture 2" descr="https://static.wixstatic.com/media/32c195_ad4701444a9e4ea7b8d55208387ce83e~mv2.png/v1/fill/w_192,h_141,al_c/32c195_ad4701444a9e4ea7b8d55208387ce83e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tatic.wixstatic.com/media/32c195_ad4701444a9e4ea7b8d55208387ce83e~mv2.png/v1/fill/w_192,h_141,al_c/32c195_ad4701444a9e4ea7b8d55208387ce83e~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955" cy="82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D7191" w14:textId="77777777" w:rsidR="00D141B4" w:rsidRDefault="00D14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AB"/>
    <w:rsid w:val="000671CC"/>
    <w:rsid w:val="001F49B2"/>
    <w:rsid w:val="002236DE"/>
    <w:rsid w:val="002A2E50"/>
    <w:rsid w:val="003D3BAB"/>
    <w:rsid w:val="004F7D27"/>
    <w:rsid w:val="0053688D"/>
    <w:rsid w:val="00557EAB"/>
    <w:rsid w:val="005E28FF"/>
    <w:rsid w:val="00717AEA"/>
    <w:rsid w:val="0074260A"/>
    <w:rsid w:val="00796399"/>
    <w:rsid w:val="00832BDB"/>
    <w:rsid w:val="00920C61"/>
    <w:rsid w:val="009A3F17"/>
    <w:rsid w:val="00A66EE1"/>
    <w:rsid w:val="00A817DD"/>
    <w:rsid w:val="00BD2792"/>
    <w:rsid w:val="00D13FF4"/>
    <w:rsid w:val="00D141B4"/>
    <w:rsid w:val="00E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FF337"/>
  <w15:chartTrackingRefBased/>
  <w15:docId w15:val="{45636708-9B33-4B7C-9673-7B565CF8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F7D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20C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B4"/>
  </w:style>
  <w:style w:type="paragraph" w:styleId="Footer">
    <w:name w:val="footer"/>
    <w:basedOn w:val="Normal"/>
    <w:link w:val="FooterChar"/>
    <w:uiPriority w:val="99"/>
    <w:unhideWhenUsed/>
    <w:rsid w:val="00D1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B4"/>
  </w:style>
  <w:style w:type="paragraph" w:styleId="BalloonText">
    <w:name w:val="Balloon Text"/>
    <w:basedOn w:val="Normal"/>
    <w:link w:val="BalloonTextChar"/>
    <w:uiPriority w:val="99"/>
    <w:semiHidden/>
    <w:unhideWhenUsed/>
    <w:rsid w:val="005368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2</cp:revision>
  <dcterms:created xsi:type="dcterms:W3CDTF">2021-07-17T12:50:00Z</dcterms:created>
  <dcterms:modified xsi:type="dcterms:W3CDTF">2021-07-17T12:50:00Z</dcterms:modified>
</cp:coreProperties>
</file>