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3E615" w14:textId="77777777" w:rsidR="00557EAB" w:rsidRDefault="00DC5A48" w:rsidP="004F7D27">
      <w:pPr>
        <w:pStyle w:val="Title"/>
        <w:jc w:val="center"/>
        <w:rPr>
          <w:sz w:val="44"/>
          <w:szCs w:val="44"/>
          <w:lang w:val="en-IE"/>
        </w:rPr>
      </w:pPr>
      <w:r>
        <w:rPr>
          <w:lang w:val="en-IE"/>
        </w:rPr>
        <w:t>6</w:t>
      </w:r>
      <w:r w:rsidR="00557EAB" w:rsidRPr="00557EAB">
        <w:rPr>
          <w:lang w:val="en-IE"/>
        </w:rPr>
        <w:t>th International Adventure Con</w:t>
      </w:r>
      <w:r w:rsidR="004F7D27">
        <w:rPr>
          <w:lang w:val="en-IE"/>
        </w:rPr>
        <w:t xml:space="preserve">ference </w:t>
      </w:r>
      <w:r>
        <w:rPr>
          <w:sz w:val="44"/>
          <w:szCs w:val="44"/>
          <w:lang w:val="en-IE"/>
        </w:rPr>
        <w:t>Segovia</w:t>
      </w:r>
      <w:r w:rsidR="004F7D27" w:rsidRPr="004F7D27">
        <w:rPr>
          <w:sz w:val="44"/>
          <w:szCs w:val="44"/>
          <w:lang w:val="en-IE"/>
        </w:rPr>
        <w:t xml:space="preserve">, </w:t>
      </w:r>
      <w:r>
        <w:rPr>
          <w:sz w:val="44"/>
          <w:szCs w:val="44"/>
          <w:lang w:val="en-IE"/>
        </w:rPr>
        <w:t>Spain, 2018</w:t>
      </w:r>
    </w:p>
    <w:p w14:paraId="143EA11A" w14:textId="77777777" w:rsidR="004F7D27" w:rsidRPr="004F7D27" w:rsidRDefault="004F7D27" w:rsidP="004F7D27">
      <w:pPr>
        <w:rPr>
          <w:lang w:val="en-IE"/>
        </w:rPr>
      </w:pPr>
    </w:p>
    <w:p w14:paraId="41B72475" w14:textId="77777777" w:rsidR="00920C61" w:rsidRPr="00920C61" w:rsidRDefault="00920C61" w:rsidP="00920C61">
      <w:pPr>
        <w:rPr>
          <w:rFonts w:ascii="Times New Roman" w:hAnsi="Times New Roman" w:cs="Times New Roman"/>
          <w:lang w:val="en-IE"/>
        </w:rPr>
      </w:pPr>
      <w:r w:rsidRPr="00920C61">
        <w:rPr>
          <w:rFonts w:ascii="Times New Roman" w:hAnsi="Times New Roman" w:cs="Times New Roman"/>
          <w:lang w:val="en-IE"/>
        </w:rPr>
        <w:t xml:space="preserve">An abstract of maximum 600 words should be submitted using the template below to Steve Taylor by </w:t>
      </w:r>
      <w:r w:rsidR="00DC5A48">
        <w:rPr>
          <w:rFonts w:ascii="Times New Roman" w:hAnsi="Times New Roman" w:cs="Times New Roman"/>
          <w:lang w:val="en-IE"/>
        </w:rPr>
        <w:t>June</w:t>
      </w:r>
      <w:r w:rsidRPr="00920C61">
        <w:rPr>
          <w:rFonts w:ascii="Times New Roman" w:hAnsi="Times New Roman" w:cs="Times New Roman"/>
          <w:lang w:val="en-IE"/>
        </w:rPr>
        <w:t xml:space="preserve"> 30</w:t>
      </w:r>
      <w:r w:rsidRPr="00920C61">
        <w:rPr>
          <w:rFonts w:ascii="Times New Roman" w:hAnsi="Times New Roman" w:cs="Times New Roman"/>
          <w:vertAlign w:val="superscript"/>
          <w:lang w:val="en-IE"/>
        </w:rPr>
        <w:t>th</w:t>
      </w:r>
      <w:r w:rsidR="00DC5A48">
        <w:rPr>
          <w:rFonts w:ascii="Times New Roman" w:hAnsi="Times New Roman" w:cs="Times New Roman"/>
          <w:lang w:val="en-IE"/>
        </w:rPr>
        <w:t xml:space="preserve"> 2017</w:t>
      </w:r>
      <w:r w:rsidRPr="00920C61">
        <w:rPr>
          <w:rFonts w:ascii="Times New Roman" w:hAnsi="Times New Roman" w:cs="Times New Roman"/>
          <w:lang w:val="en-IE"/>
        </w:rPr>
        <w:t xml:space="preserve"> at </w:t>
      </w:r>
      <w:hyperlink r:id="rId4" w:history="1">
        <w:r w:rsidRPr="00920C61">
          <w:rPr>
            <w:rStyle w:val="Hyperlink"/>
            <w:rFonts w:ascii="Times New Roman" w:hAnsi="Times New Roman" w:cs="Times New Roman"/>
            <w:lang w:val="en-IE"/>
          </w:rPr>
          <w:t>steve.taylor.whc@uhi.ac.uk</w:t>
        </w:r>
      </w:hyperlink>
      <w:r w:rsidRPr="00920C61">
        <w:rPr>
          <w:rFonts w:ascii="Times New Roman" w:hAnsi="Times New Roman" w:cs="Times New Roman"/>
          <w:lang w:val="en-IE"/>
        </w:rPr>
        <w:t>.</w:t>
      </w:r>
    </w:p>
    <w:p w14:paraId="29FE7752" w14:textId="77777777" w:rsidR="00920C61" w:rsidRPr="00920C61" w:rsidRDefault="00920C61" w:rsidP="00920C61">
      <w:pPr>
        <w:rPr>
          <w:rFonts w:ascii="Times New Roman" w:hAnsi="Times New Roman" w:cs="Times New Roman"/>
          <w:lang w:val="en-IE"/>
        </w:rPr>
      </w:pPr>
      <w:r w:rsidRPr="00920C61">
        <w:rPr>
          <w:rFonts w:ascii="Times New Roman" w:hAnsi="Times New Roman" w:cs="Times New Roman"/>
          <w:lang w:val="en-IE"/>
        </w:rPr>
        <w:t>Please use Arial, font size 11 and save the document in Microsoft Word format using the family and first name of the presenter (</w:t>
      </w:r>
      <w:proofErr w:type="spellStart"/>
      <w:r w:rsidRPr="00920C61">
        <w:rPr>
          <w:rFonts w:ascii="Times New Roman" w:hAnsi="Times New Roman" w:cs="Times New Roman"/>
          <w:lang w:val="en-IE"/>
        </w:rPr>
        <w:t>eg</w:t>
      </w:r>
      <w:proofErr w:type="spellEnd"/>
      <w:r w:rsidRPr="00920C61">
        <w:rPr>
          <w:rFonts w:ascii="Times New Roman" w:hAnsi="Times New Roman" w:cs="Times New Roman"/>
          <w:lang w:val="en-IE"/>
        </w:rPr>
        <w:t>. Taylor Steve).  If supplying references, please include a maximum of five.</w:t>
      </w:r>
    </w:p>
    <w:p w14:paraId="22343DF6" w14:textId="77777777" w:rsidR="00920C61" w:rsidRPr="00920C61" w:rsidRDefault="00920C61" w:rsidP="00920C61">
      <w:pPr>
        <w:rPr>
          <w:rFonts w:ascii="Times New Roman" w:hAnsi="Times New Roman" w:cs="Times New Roman"/>
          <w:lang w:val="en-I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57EAB" w14:paraId="57DB4456" w14:textId="77777777" w:rsidTr="004F7D27">
        <w:tc>
          <w:tcPr>
            <w:tcW w:w="2547" w:type="dxa"/>
            <w:tcBorders>
              <w:top w:val="nil"/>
              <w:left w:val="nil"/>
            </w:tcBorders>
          </w:tcPr>
          <w:p w14:paraId="4939D08C" w14:textId="77777777" w:rsidR="00557EAB" w:rsidRPr="004F7D27" w:rsidRDefault="00557EAB" w:rsidP="00584232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4F7D27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Paper title</w:t>
            </w:r>
          </w:p>
        </w:tc>
        <w:tc>
          <w:tcPr>
            <w:tcW w:w="6469" w:type="dxa"/>
            <w:tcBorders>
              <w:top w:val="nil"/>
              <w:right w:val="nil"/>
            </w:tcBorders>
          </w:tcPr>
          <w:p w14:paraId="4A025DF4" w14:textId="77777777" w:rsidR="00557EAB" w:rsidRPr="004F7D27" w:rsidRDefault="00557EAB" w:rsidP="00584232">
            <w:pPr>
              <w:rPr>
                <w:b/>
                <w:lang w:val="en-IE"/>
              </w:rPr>
            </w:pPr>
          </w:p>
        </w:tc>
      </w:tr>
      <w:tr w:rsidR="00557EAB" w14:paraId="6620D29F" w14:textId="77777777" w:rsidTr="004F7D27">
        <w:tc>
          <w:tcPr>
            <w:tcW w:w="2547" w:type="dxa"/>
            <w:tcBorders>
              <w:left w:val="nil"/>
            </w:tcBorders>
          </w:tcPr>
          <w:p w14:paraId="11D98A43" w14:textId="77777777" w:rsidR="00557EAB" w:rsidRPr="004F7D27" w:rsidRDefault="00557EAB" w:rsidP="00584232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4F7D27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Keywords</w:t>
            </w:r>
          </w:p>
        </w:tc>
        <w:tc>
          <w:tcPr>
            <w:tcW w:w="6469" w:type="dxa"/>
            <w:tcBorders>
              <w:right w:val="nil"/>
            </w:tcBorders>
          </w:tcPr>
          <w:p w14:paraId="6199D8D8" w14:textId="77777777" w:rsidR="00557EAB" w:rsidRPr="004F7D27" w:rsidRDefault="00557EAB" w:rsidP="00584232">
            <w:pPr>
              <w:rPr>
                <w:b/>
                <w:lang w:val="en-IE"/>
              </w:rPr>
            </w:pPr>
          </w:p>
        </w:tc>
      </w:tr>
      <w:tr w:rsidR="009A3F17" w14:paraId="4A32E203" w14:textId="77777777" w:rsidTr="004F7D27">
        <w:tc>
          <w:tcPr>
            <w:tcW w:w="2547" w:type="dxa"/>
            <w:tcBorders>
              <w:left w:val="nil"/>
            </w:tcBorders>
          </w:tcPr>
          <w:p w14:paraId="143D1D25" w14:textId="77777777" w:rsidR="009A3F17" w:rsidRPr="004F7D27" w:rsidRDefault="009A3F17" w:rsidP="00584232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Poster/oral</w:t>
            </w:r>
          </w:p>
        </w:tc>
        <w:tc>
          <w:tcPr>
            <w:tcW w:w="6469" w:type="dxa"/>
            <w:tcBorders>
              <w:right w:val="nil"/>
            </w:tcBorders>
          </w:tcPr>
          <w:p w14:paraId="0793BFD4" w14:textId="77777777" w:rsidR="009A3F17" w:rsidRPr="004F7D27" w:rsidRDefault="009A3F17" w:rsidP="00584232">
            <w:pPr>
              <w:rPr>
                <w:b/>
                <w:lang w:val="en-IE"/>
              </w:rPr>
            </w:pPr>
          </w:p>
        </w:tc>
      </w:tr>
      <w:tr w:rsidR="00557EAB" w14:paraId="746F36B3" w14:textId="77777777" w:rsidTr="004F7D27">
        <w:tc>
          <w:tcPr>
            <w:tcW w:w="2547" w:type="dxa"/>
            <w:tcBorders>
              <w:left w:val="nil"/>
            </w:tcBorders>
          </w:tcPr>
          <w:p w14:paraId="1D155732" w14:textId="77777777" w:rsidR="00557EAB" w:rsidRPr="004F7D27" w:rsidRDefault="00557EAB" w:rsidP="00584232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4F7D27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Author</w:t>
            </w:r>
            <w:r w:rsidR="000671CC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(</w:t>
            </w:r>
            <w:r w:rsidRPr="004F7D27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s</w:t>
            </w:r>
            <w:r w:rsidR="000671CC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)</w:t>
            </w:r>
          </w:p>
        </w:tc>
        <w:tc>
          <w:tcPr>
            <w:tcW w:w="6469" w:type="dxa"/>
            <w:tcBorders>
              <w:right w:val="nil"/>
            </w:tcBorders>
          </w:tcPr>
          <w:p w14:paraId="56BEE54A" w14:textId="77777777" w:rsidR="00557EAB" w:rsidRPr="004F7D27" w:rsidRDefault="00557EAB" w:rsidP="00584232">
            <w:pPr>
              <w:rPr>
                <w:b/>
                <w:lang w:val="en-IE"/>
              </w:rPr>
            </w:pPr>
          </w:p>
        </w:tc>
      </w:tr>
      <w:tr w:rsidR="00557EAB" w14:paraId="01A9E4BC" w14:textId="77777777" w:rsidTr="004F7D27">
        <w:tc>
          <w:tcPr>
            <w:tcW w:w="2547" w:type="dxa"/>
            <w:tcBorders>
              <w:left w:val="nil"/>
            </w:tcBorders>
          </w:tcPr>
          <w:p w14:paraId="699263AA" w14:textId="77777777" w:rsidR="00557EAB" w:rsidRPr="004F7D27" w:rsidRDefault="004F7D27" w:rsidP="00584232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4F7D27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Organisation,</w:t>
            </w:r>
            <w:r w:rsidR="00557EAB" w:rsidRPr="004F7D27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 xml:space="preserve"> country</w:t>
            </w:r>
          </w:p>
        </w:tc>
        <w:tc>
          <w:tcPr>
            <w:tcW w:w="6469" w:type="dxa"/>
            <w:tcBorders>
              <w:right w:val="nil"/>
            </w:tcBorders>
          </w:tcPr>
          <w:p w14:paraId="30066DAA" w14:textId="77777777" w:rsidR="00557EAB" w:rsidRPr="004F7D27" w:rsidRDefault="00557EAB" w:rsidP="00584232">
            <w:pPr>
              <w:rPr>
                <w:b/>
                <w:lang w:val="en-IE"/>
              </w:rPr>
            </w:pPr>
          </w:p>
        </w:tc>
      </w:tr>
      <w:tr w:rsidR="00557EAB" w14:paraId="732488D6" w14:textId="77777777" w:rsidTr="004F7D27">
        <w:tc>
          <w:tcPr>
            <w:tcW w:w="2547" w:type="dxa"/>
            <w:tcBorders>
              <w:left w:val="nil"/>
              <w:bottom w:val="thinThickSmallGap" w:sz="24" w:space="0" w:color="auto"/>
            </w:tcBorders>
          </w:tcPr>
          <w:p w14:paraId="6DB8A8D5" w14:textId="77777777" w:rsidR="00557EAB" w:rsidRPr="004F7D27" w:rsidRDefault="00557EAB" w:rsidP="00584232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4F7D27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Email</w:t>
            </w:r>
          </w:p>
        </w:tc>
        <w:tc>
          <w:tcPr>
            <w:tcW w:w="6469" w:type="dxa"/>
            <w:tcBorders>
              <w:bottom w:val="thinThickSmallGap" w:sz="24" w:space="0" w:color="auto"/>
              <w:right w:val="nil"/>
            </w:tcBorders>
          </w:tcPr>
          <w:p w14:paraId="6031D77C" w14:textId="77777777" w:rsidR="00557EAB" w:rsidRPr="004F7D27" w:rsidRDefault="00557EAB" w:rsidP="00584232">
            <w:pPr>
              <w:rPr>
                <w:b/>
                <w:lang w:val="en-IE"/>
              </w:rPr>
            </w:pPr>
          </w:p>
        </w:tc>
      </w:tr>
      <w:tr w:rsidR="00557EAB" w14:paraId="74023592" w14:textId="77777777" w:rsidTr="004F7D27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5BA25CF2" w14:textId="77777777" w:rsidR="00557EAB" w:rsidRDefault="000671CC" w:rsidP="0058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Abstract</w:t>
            </w:r>
            <w:r w:rsidR="009A3F17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 xml:space="preserve"> </w:t>
            </w:r>
          </w:p>
          <w:p w14:paraId="7ED49CA2" w14:textId="77777777" w:rsidR="000671CC" w:rsidRDefault="000671CC" w:rsidP="0058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  <w:p w14:paraId="3D89E232" w14:textId="77777777" w:rsidR="000671CC" w:rsidRDefault="000671CC" w:rsidP="0058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  <w:p w14:paraId="6DB76F01" w14:textId="77777777" w:rsidR="000671CC" w:rsidRDefault="000671CC" w:rsidP="0058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  <w:p w14:paraId="312A6736" w14:textId="77777777" w:rsidR="000671CC" w:rsidRDefault="000671CC" w:rsidP="0058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  <w:p w14:paraId="42C6412F" w14:textId="77777777" w:rsidR="000671CC" w:rsidRDefault="000671CC" w:rsidP="0058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  <w:p w14:paraId="4ABF7540" w14:textId="77777777" w:rsidR="000671CC" w:rsidRDefault="000671CC" w:rsidP="0058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  <w:p w14:paraId="2E01F58A" w14:textId="77777777" w:rsidR="000671CC" w:rsidRDefault="000671CC" w:rsidP="0058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  <w:p w14:paraId="1C356815" w14:textId="77777777" w:rsidR="000671CC" w:rsidRDefault="000671CC" w:rsidP="0058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  <w:p w14:paraId="47E6A2E7" w14:textId="77777777" w:rsidR="000671CC" w:rsidRDefault="000671CC" w:rsidP="0058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  <w:p w14:paraId="76045760" w14:textId="77777777" w:rsidR="000671CC" w:rsidRDefault="000671CC" w:rsidP="0058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  <w:p w14:paraId="1F98E774" w14:textId="77777777" w:rsidR="000671CC" w:rsidRDefault="000671CC" w:rsidP="0058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  <w:p w14:paraId="47F3FE12" w14:textId="77777777" w:rsidR="000671CC" w:rsidRDefault="000671CC" w:rsidP="0058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  <w:p w14:paraId="7666C377" w14:textId="77777777" w:rsidR="000671CC" w:rsidRDefault="000671CC" w:rsidP="0058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  <w:p w14:paraId="5F659EA5" w14:textId="77777777" w:rsidR="000671CC" w:rsidRDefault="000671CC" w:rsidP="0058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  <w:p w14:paraId="588407DE" w14:textId="77777777" w:rsidR="000671CC" w:rsidRDefault="000671CC" w:rsidP="0058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  <w:p w14:paraId="5C2EA703" w14:textId="77777777" w:rsidR="000671CC" w:rsidRDefault="000671CC" w:rsidP="0058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  <w:p w14:paraId="04CA165B" w14:textId="77777777" w:rsidR="000671CC" w:rsidRDefault="000671CC" w:rsidP="0058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  <w:p w14:paraId="57C842A0" w14:textId="77777777" w:rsidR="000671CC" w:rsidRDefault="000671CC" w:rsidP="0058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  <w:p w14:paraId="38B0DC5A" w14:textId="77777777" w:rsidR="000671CC" w:rsidRPr="004F7D27" w:rsidRDefault="000671CC" w:rsidP="0058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</w:tc>
      </w:tr>
    </w:tbl>
    <w:p w14:paraId="13CE09D1" w14:textId="77777777" w:rsidR="00557EAB" w:rsidRPr="00557EAB" w:rsidRDefault="00557EAB" w:rsidP="00557EAB">
      <w:pPr>
        <w:rPr>
          <w:lang w:val="en-IE"/>
        </w:rPr>
      </w:pPr>
    </w:p>
    <w:sectPr w:rsidR="00557EAB" w:rsidRPr="00557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AB"/>
    <w:rsid w:val="000671CC"/>
    <w:rsid w:val="004F7D27"/>
    <w:rsid w:val="00557EAB"/>
    <w:rsid w:val="00832BDB"/>
    <w:rsid w:val="00920C61"/>
    <w:rsid w:val="009A3F17"/>
    <w:rsid w:val="00D13FF4"/>
    <w:rsid w:val="00D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69E9A"/>
  <w15:chartTrackingRefBased/>
  <w15:docId w15:val="{45636708-9B33-4B7C-9673-7B565CF8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F7D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7D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20C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teve.taylor.whc@uhi.ac.uk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85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Farkic</dc:creator>
  <cp:keywords/>
  <dc:description/>
  <cp:lastModifiedBy>Jelena Farkic</cp:lastModifiedBy>
  <cp:revision>5</cp:revision>
  <dcterms:created xsi:type="dcterms:W3CDTF">2016-01-15T10:53:00Z</dcterms:created>
  <dcterms:modified xsi:type="dcterms:W3CDTF">2017-05-04T09:33:00Z</dcterms:modified>
</cp:coreProperties>
</file>